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E5FCE" w:rsidRPr="00884DED">
        <w:trPr>
          <w:trHeight w:hRule="exact" w:val="1666"/>
        </w:trPr>
        <w:tc>
          <w:tcPr>
            <w:tcW w:w="426" w:type="dxa"/>
          </w:tcPr>
          <w:p w:rsidR="007E5FCE" w:rsidRDefault="007E5FCE"/>
        </w:tc>
        <w:tc>
          <w:tcPr>
            <w:tcW w:w="710" w:type="dxa"/>
          </w:tcPr>
          <w:p w:rsidR="007E5FCE" w:rsidRDefault="007E5FCE"/>
        </w:tc>
        <w:tc>
          <w:tcPr>
            <w:tcW w:w="1419" w:type="dxa"/>
          </w:tcPr>
          <w:p w:rsidR="007E5FCE" w:rsidRDefault="007E5FCE"/>
        </w:tc>
        <w:tc>
          <w:tcPr>
            <w:tcW w:w="1419" w:type="dxa"/>
          </w:tcPr>
          <w:p w:rsidR="007E5FCE" w:rsidRDefault="007E5FCE"/>
        </w:tc>
        <w:tc>
          <w:tcPr>
            <w:tcW w:w="710" w:type="dxa"/>
          </w:tcPr>
          <w:p w:rsidR="007E5FCE" w:rsidRDefault="007E5FC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7E5FC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E5FCE" w:rsidRPr="00884DE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E5FCE" w:rsidRPr="00884DED">
        <w:trPr>
          <w:trHeight w:hRule="exact" w:val="211"/>
        </w:trPr>
        <w:tc>
          <w:tcPr>
            <w:tcW w:w="426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</w:tr>
      <w:tr w:rsidR="007E5FCE">
        <w:trPr>
          <w:trHeight w:hRule="exact" w:val="277"/>
        </w:trPr>
        <w:tc>
          <w:tcPr>
            <w:tcW w:w="426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E5FCE" w:rsidRPr="00884DED">
        <w:trPr>
          <w:trHeight w:hRule="exact" w:val="972"/>
        </w:trPr>
        <w:tc>
          <w:tcPr>
            <w:tcW w:w="426" w:type="dxa"/>
          </w:tcPr>
          <w:p w:rsidR="007E5FCE" w:rsidRDefault="007E5FCE"/>
        </w:tc>
        <w:tc>
          <w:tcPr>
            <w:tcW w:w="710" w:type="dxa"/>
          </w:tcPr>
          <w:p w:rsidR="007E5FCE" w:rsidRDefault="007E5FCE"/>
        </w:tc>
        <w:tc>
          <w:tcPr>
            <w:tcW w:w="1419" w:type="dxa"/>
          </w:tcPr>
          <w:p w:rsidR="007E5FCE" w:rsidRDefault="007E5FCE"/>
        </w:tc>
        <w:tc>
          <w:tcPr>
            <w:tcW w:w="1419" w:type="dxa"/>
          </w:tcPr>
          <w:p w:rsidR="007E5FCE" w:rsidRDefault="007E5FCE"/>
        </w:tc>
        <w:tc>
          <w:tcPr>
            <w:tcW w:w="710" w:type="dxa"/>
          </w:tcPr>
          <w:p w:rsidR="007E5FCE" w:rsidRDefault="007E5FCE"/>
        </w:tc>
        <w:tc>
          <w:tcPr>
            <w:tcW w:w="426" w:type="dxa"/>
          </w:tcPr>
          <w:p w:rsidR="007E5FCE" w:rsidRDefault="007E5FCE"/>
        </w:tc>
        <w:tc>
          <w:tcPr>
            <w:tcW w:w="1277" w:type="dxa"/>
          </w:tcPr>
          <w:p w:rsidR="007E5FCE" w:rsidRDefault="007E5F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E5FCE" w:rsidRPr="00884DED" w:rsidRDefault="007E5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E5FCE">
        <w:trPr>
          <w:trHeight w:hRule="exact" w:val="277"/>
        </w:trPr>
        <w:tc>
          <w:tcPr>
            <w:tcW w:w="426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E5FCE">
        <w:trPr>
          <w:trHeight w:hRule="exact" w:val="277"/>
        </w:trPr>
        <w:tc>
          <w:tcPr>
            <w:tcW w:w="426" w:type="dxa"/>
          </w:tcPr>
          <w:p w:rsidR="007E5FCE" w:rsidRDefault="007E5FCE"/>
        </w:tc>
        <w:tc>
          <w:tcPr>
            <w:tcW w:w="710" w:type="dxa"/>
          </w:tcPr>
          <w:p w:rsidR="007E5FCE" w:rsidRDefault="007E5FCE"/>
        </w:tc>
        <w:tc>
          <w:tcPr>
            <w:tcW w:w="1419" w:type="dxa"/>
          </w:tcPr>
          <w:p w:rsidR="007E5FCE" w:rsidRDefault="007E5FCE"/>
        </w:tc>
        <w:tc>
          <w:tcPr>
            <w:tcW w:w="1419" w:type="dxa"/>
          </w:tcPr>
          <w:p w:rsidR="007E5FCE" w:rsidRDefault="007E5FCE"/>
        </w:tc>
        <w:tc>
          <w:tcPr>
            <w:tcW w:w="710" w:type="dxa"/>
          </w:tcPr>
          <w:p w:rsidR="007E5FCE" w:rsidRDefault="007E5FCE"/>
        </w:tc>
        <w:tc>
          <w:tcPr>
            <w:tcW w:w="426" w:type="dxa"/>
          </w:tcPr>
          <w:p w:rsidR="007E5FCE" w:rsidRDefault="007E5FCE"/>
        </w:tc>
        <w:tc>
          <w:tcPr>
            <w:tcW w:w="1277" w:type="dxa"/>
          </w:tcPr>
          <w:p w:rsidR="007E5FCE" w:rsidRDefault="007E5FCE"/>
        </w:tc>
        <w:tc>
          <w:tcPr>
            <w:tcW w:w="993" w:type="dxa"/>
          </w:tcPr>
          <w:p w:rsidR="007E5FCE" w:rsidRDefault="007E5FCE"/>
        </w:tc>
        <w:tc>
          <w:tcPr>
            <w:tcW w:w="2836" w:type="dxa"/>
          </w:tcPr>
          <w:p w:rsidR="007E5FCE" w:rsidRDefault="007E5FCE"/>
        </w:tc>
      </w:tr>
      <w:tr w:rsidR="007E5FC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E5FCE" w:rsidRPr="00884DED">
        <w:trPr>
          <w:trHeight w:hRule="exact" w:val="775"/>
        </w:trPr>
        <w:tc>
          <w:tcPr>
            <w:tcW w:w="426" w:type="dxa"/>
          </w:tcPr>
          <w:p w:rsidR="007E5FCE" w:rsidRDefault="007E5FCE"/>
        </w:tc>
        <w:tc>
          <w:tcPr>
            <w:tcW w:w="710" w:type="dxa"/>
          </w:tcPr>
          <w:p w:rsidR="007E5FCE" w:rsidRDefault="007E5FCE"/>
        </w:tc>
        <w:tc>
          <w:tcPr>
            <w:tcW w:w="1419" w:type="dxa"/>
          </w:tcPr>
          <w:p w:rsidR="007E5FCE" w:rsidRDefault="007E5F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Общая и социальная психология</w:t>
            </w:r>
          </w:p>
          <w:p w:rsidR="007E5FCE" w:rsidRPr="00884DED" w:rsidRDefault="00884DE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</w:tr>
      <w:tr w:rsidR="007E5FC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E5FCE" w:rsidRPr="00884DED">
        <w:trPr>
          <w:trHeight w:hRule="exact" w:val="1125"/>
        </w:trPr>
        <w:tc>
          <w:tcPr>
            <w:tcW w:w="426" w:type="dxa"/>
          </w:tcPr>
          <w:p w:rsidR="007E5FCE" w:rsidRDefault="007E5F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E5FCE" w:rsidRPr="00884DE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E5FC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E5FCE" w:rsidRDefault="007E5FCE"/>
        </w:tc>
        <w:tc>
          <w:tcPr>
            <w:tcW w:w="426" w:type="dxa"/>
          </w:tcPr>
          <w:p w:rsidR="007E5FCE" w:rsidRDefault="007E5FCE"/>
        </w:tc>
        <w:tc>
          <w:tcPr>
            <w:tcW w:w="1277" w:type="dxa"/>
          </w:tcPr>
          <w:p w:rsidR="007E5FCE" w:rsidRDefault="007E5FCE"/>
        </w:tc>
        <w:tc>
          <w:tcPr>
            <w:tcW w:w="993" w:type="dxa"/>
          </w:tcPr>
          <w:p w:rsidR="007E5FCE" w:rsidRDefault="007E5FCE"/>
        </w:tc>
        <w:tc>
          <w:tcPr>
            <w:tcW w:w="2836" w:type="dxa"/>
          </w:tcPr>
          <w:p w:rsidR="007E5FCE" w:rsidRDefault="007E5FCE"/>
        </w:tc>
      </w:tr>
      <w:tr w:rsidR="007E5FCE">
        <w:trPr>
          <w:trHeight w:hRule="exact" w:val="155"/>
        </w:trPr>
        <w:tc>
          <w:tcPr>
            <w:tcW w:w="426" w:type="dxa"/>
          </w:tcPr>
          <w:p w:rsidR="007E5FCE" w:rsidRDefault="007E5FCE"/>
        </w:tc>
        <w:tc>
          <w:tcPr>
            <w:tcW w:w="710" w:type="dxa"/>
          </w:tcPr>
          <w:p w:rsidR="007E5FCE" w:rsidRDefault="007E5FCE"/>
        </w:tc>
        <w:tc>
          <w:tcPr>
            <w:tcW w:w="1419" w:type="dxa"/>
          </w:tcPr>
          <w:p w:rsidR="007E5FCE" w:rsidRDefault="007E5FCE"/>
        </w:tc>
        <w:tc>
          <w:tcPr>
            <w:tcW w:w="1419" w:type="dxa"/>
          </w:tcPr>
          <w:p w:rsidR="007E5FCE" w:rsidRDefault="007E5FCE"/>
        </w:tc>
        <w:tc>
          <w:tcPr>
            <w:tcW w:w="710" w:type="dxa"/>
          </w:tcPr>
          <w:p w:rsidR="007E5FCE" w:rsidRDefault="007E5FCE"/>
        </w:tc>
        <w:tc>
          <w:tcPr>
            <w:tcW w:w="426" w:type="dxa"/>
          </w:tcPr>
          <w:p w:rsidR="007E5FCE" w:rsidRDefault="007E5FCE"/>
        </w:tc>
        <w:tc>
          <w:tcPr>
            <w:tcW w:w="1277" w:type="dxa"/>
          </w:tcPr>
          <w:p w:rsidR="007E5FCE" w:rsidRDefault="007E5FCE"/>
        </w:tc>
        <w:tc>
          <w:tcPr>
            <w:tcW w:w="993" w:type="dxa"/>
          </w:tcPr>
          <w:p w:rsidR="007E5FCE" w:rsidRDefault="007E5FCE"/>
        </w:tc>
        <w:tc>
          <w:tcPr>
            <w:tcW w:w="2836" w:type="dxa"/>
          </w:tcPr>
          <w:p w:rsidR="007E5FCE" w:rsidRDefault="007E5FCE"/>
        </w:tc>
      </w:tr>
      <w:tr w:rsidR="007E5F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E5FCE" w:rsidRPr="00884D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E5FCE" w:rsidRPr="00884DE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7E5FCE">
            <w:pPr>
              <w:rPr>
                <w:lang w:val="ru-RU"/>
              </w:rPr>
            </w:pPr>
          </w:p>
        </w:tc>
      </w:tr>
      <w:tr w:rsidR="007E5FCE" w:rsidRPr="00884D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E5FCE" w:rsidRPr="00884D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E5FCE" w:rsidRPr="00884DE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7E5FCE">
            <w:pPr>
              <w:rPr>
                <w:lang w:val="ru-RU"/>
              </w:rPr>
            </w:pPr>
          </w:p>
        </w:tc>
      </w:tr>
      <w:tr w:rsidR="007E5FC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7E5FCE">
        <w:trPr>
          <w:trHeight w:hRule="exact" w:val="2138"/>
        </w:trPr>
        <w:tc>
          <w:tcPr>
            <w:tcW w:w="426" w:type="dxa"/>
          </w:tcPr>
          <w:p w:rsidR="007E5FCE" w:rsidRDefault="007E5FCE"/>
        </w:tc>
        <w:tc>
          <w:tcPr>
            <w:tcW w:w="710" w:type="dxa"/>
          </w:tcPr>
          <w:p w:rsidR="007E5FCE" w:rsidRDefault="007E5FCE"/>
        </w:tc>
        <w:tc>
          <w:tcPr>
            <w:tcW w:w="1419" w:type="dxa"/>
          </w:tcPr>
          <w:p w:rsidR="007E5FCE" w:rsidRDefault="007E5FCE"/>
        </w:tc>
        <w:tc>
          <w:tcPr>
            <w:tcW w:w="1419" w:type="dxa"/>
          </w:tcPr>
          <w:p w:rsidR="007E5FCE" w:rsidRDefault="007E5FCE"/>
        </w:tc>
        <w:tc>
          <w:tcPr>
            <w:tcW w:w="710" w:type="dxa"/>
          </w:tcPr>
          <w:p w:rsidR="007E5FCE" w:rsidRDefault="007E5FCE"/>
        </w:tc>
        <w:tc>
          <w:tcPr>
            <w:tcW w:w="426" w:type="dxa"/>
          </w:tcPr>
          <w:p w:rsidR="007E5FCE" w:rsidRDefault="007E5FCE"/>
        </w:tc>
        <w:tc>
          <w:tcPr>
            <w:tcW w:w="1277" w:type="dxa"/>
          </w:tcPr>
          <w:p w:rsidR="007E5FCE" w:rsidRDefault="007E5FCE"/>
        </w:tc>
        <w:tc>
          <w:tcPr>
            <w:tcW w:w="993" w:type="dxa"/>
          </w:tcPr>
          <w:p w:rsidR="007E5FCE" w:rsidRDefault="007E5FCE"/>
        </w:tc>
        <w:tc>
          <w:tcPr>
            <w:tcW w:w="2836" w:type="dxa"/>
          </w:tcPr>
          <w:p w:rsidR="007E5FCE" w:rsidRDefault="007E5FCE"/>
        </w:tc>
      </w:tr>
      <w:tr w:rsidR="007E5FC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E5FC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E5FCE" w:rsidRPr="00884DED" w:rsidRDefault="007E5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E5FCE" w:rsidRPr="00884DED" w:rsidRDefault="007E5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E5FCE" w:rsidRDefault="00884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E5F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E5FCE" w:rsidRPr="00884DED" w:rsidRDefault="007E5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7E5FCE" w:rsidRPr="00884DED" w:rsidRDefault="007E5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E5FCE" w:rsidRPr="00884D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7E5FCE" w:rsidRPr="00884DED" w:rsidRDefault="00884DED">
      <w:pPr>
        <w:rPr>
          <w:sz w:val="0"/>
          <w:szCs w:val="0"/>
          <w:lang w:val="ru-RU"/>
        </w:rPr>
      </w:pPr>
      <w:r w:rsidRPr="00884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5F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E5FCE">
        <w:trPr>
          <w:trHeight w:hRule="exact" w:val="555"/>
        </w:trPr>
        <w:tc>
          <w:tcPr>
            <w:tcW w:w="9640" w:type="dxa"/>
          </w:tcPr>
          <w:p w:rsidR="007E5FCE" w:rsidRDefault="007E5FCE"/>
        </w:tc>
      </w:tr>
      <w:tr w:rsidR="007E5F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E5FCE" w:rsidRDefault="00884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5FCE" w:rsidRPr="00884D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E5FCE" w:rsidRPr="00884DE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и социальная психология» в течение 2022/2023 учебного года: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E5FCE" w:rsidRPr="00884DED" w:rsidRDefault="00884DED">
      <w:pPr>
        <w:rPr>
          <w:sz w:val="0"/>
          <w:szCs w:val="0"/>
          <w:lang w:val="ru-RU"/>
        </w:rPr>
      </w:pPr>
      <w:r w:rsidRPr="00884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5FCE" w:rsidRPr="00884D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E5FCE" w:rsidRPr="00884DE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«Общая и социальная психология».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E5FCE" w:rsidRPr="00884DE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и 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E5FCE" w:rsidRPr="00884D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E5F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7E5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E5FCE" w:rsidRPr="00884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7E5FCE" w:rsidRPr="00884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7E5FCE" w:rsidRPr="00884DE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E5FCE" w:rsidRPr="00884DED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  <w:tr w:rsidR="007E5FCE" w:rsidRPr="00884DED">
        <w:trPr>
          <w:trHeight w:hRule="exact" w:val="277"/>
        </w:trPr>
        <w:tc>
          <w:tcPr>
            <w:tcW w:w="9640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</w:tr>
      <w:tr w:rsidR="007E5FCE" w:rsidRPr="00884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E5F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7E5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7E5FCE" w:rsidRDefault="00884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5FCE" w:rsidRPr="00884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E5FCE" w:rsidRPr="00884D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разными участниками образовательного процесса (обучающимися, родителями, педагогами, администрацией)</w:t>
            </w: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действиями выявления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действиями  взаимодействия с другими специалистами в рамках психолого-медико-педагогического консилиума</w:t>
            </w:r>
          </w:p>
        </w:tc>
      </w:tr>
      <w:tr w:rsidR="007E5FCE" w:rsidRPr="00884DED">
        <w:trPr>
          <w:trHeight w:hRule="exact" w:val="277"/>
        </w:trPr>
        <w:tc>
          <w:tcPr>
            <w:tcW w:w="9640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</w:tr>
      <w:tr w:rsidR="007E5FCE" w:rsidRPr="00884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7E5F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7E5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7E5FCE" w:rsidRPr="00884D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  <w:tr w:rsidR="007E5FCE" w:rsidRPr="00884DED">
        <w:trPr>
          <w:trHeight w:hRule="exact" w:val="277"/>
        </w:trPr>
        <w:tc>
          <w:tcPr>
            <w:tcW w:w="9640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</w:tr>
      <w:tr w:rsidR="007E5FCE" w:rsidRPr="00884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E5F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7E5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7E5FCE" w:rsidRPr="00884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</w:tbl>
    <w:p w:rsidR="007E5FCE" w:rsidRPr="00884DED" w:rsidRDefault="00884DED">
      <w:pPr>
        <w:rPr>
          <w:sz w:val="0"/>
          <w:szCs w:val="0"/>
          <w:lang w:val="ru-RU"/>
        </w:rPr>
      </w:pPr>
      <w:r w:rsidRPr="00884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E5FCE" w:rsidRPr="00884DE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E5FC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7E5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определять свою роль в команде</w:t>
            </w: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поведения разных групп людей, с которыми работает/взаимодействует, учитывать их в своей деятельности</w:t>
            </w: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7E5FCE" w:rsidRPr="00884DE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7E5FCE" w:rsidRPr="00884DED">
        <w:trPr>
          <w:trHeight w:hRule="exact" w:val="416"/>
        </w:trPr>
        <w:tc>
          <w:tcPr>
            <w:tcW w:w="3970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</w:tr>
      <w:tr w:rsidR="007E5FCE" w:rsidRPr="00884DE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E5FCE" w:rsidRPr="00884DE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7E5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«Общая и социальная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E5FCE" w:rsidRPr="00884DE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E5F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FCE" w:rsidRDefault="007E5FCE"/>
        </w:tc>
      </w:tr>
      <w:tr w:rsidR="007E5FCE" w:rsidRPr="00884D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FCE" w:rsidRPr="00884DED" w:rsidRDefault="007E5FCE">
            <w:pPr>
              <w:rPr>
                <w:lang w:val="ru-RU"/>
              </w:rPr>
            </w:pPr>
          </w:p>
        </w:tc>
      </w:tr>
      <w:tr w:rsidR="007E5FCE" w:rsidRPr="00884DE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FCE" w:rsidRDefault="00884D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7E5FCE" w:rsidRDefault="00884D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FCE" w:rsidRPr="00884DED" w:rsidRDefault="00884DED">
            <w:pPr>
              <w:spacing w:after="0" w:line="240" w:lineRule="auto"/>
              <w:jc w:val="center"/>
              <w:rPr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7E5FCE" w:rsidRPr="00884DED" w:rsidRDefault="00884DED">
            <w:pPr>
              <w:spacing w:after="0" w:line="240" w:lineRule="auto"/>
              <w:jc w:val="center"/>
              <w:rPr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lang w:val="ru-RU"/>
              </w:rPr>
              <w:t>Решение психологических проблем в педагогической деятельности</w:t>
            </w:r>
          </w:p>
          <w:p w:rsidR="007E5FCE" w:rsidRPr="00884DED" w:rsidRDefault="00884DED">
            <w:pPr>
              <w:spacing w:after="0" w:line="240" w:lineRule="auto"/>
              <w:jc w:val="center"/>
              <w:rPr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lang w:val="ru-RU"/>
              </w:rPr>
              <w:t>Решение педагогических задач</w:t>
            </w:r>
          </w:p>
          <w:p w:rsidR="007E5FCE" w:rsidRPr="00884DED" w:rsidRDefault="00884DED">
            <w:pPr>
              <w:spacing w:after="0" w:line="240" w:lineRule="auto"/>
              <w:jc w:val="center"/>
              <w:rPr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7E5FCE" w:rsidRPr="00884DED" w:rsidRDefault="00884DED">
            <w:pPr>
              <w:spacing w:after="0" w:line="240" w:lineRule="auto"/>
              <w:jc w:val="center"/>
              <w:rPr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(стажерская)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ОПК-6, ОПК-7, УК-1, ПК-4</w:t>
            </w:r>
          </w:p>
        </w:tc>
      </w:tr>
      <w:tr w:rsidR="007E5FCE" w:rsidRPr="00884DE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E5FC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E5F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E5F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E5F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5F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E5F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E5F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E5F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5FCE">
        <w:trPr>
          <w:trHeight w:hRule="exact" w:val="416"/>
        </w:trPr>
        <w:tc>
          <w:tcPr>
            <w:tcW w:w="3970" w:type="dxa"/>
          </w:tcPr>
          <w:p w:rsidR="007E5FCE" w:rsidRDefault="007E5FCE"/>
        </w:tc>
        <w:tc>
          <w:tcPr>
            <w:tcW w:w="3828" w:type="dxa"/>
          </w:tcPr>
          <w:p w:rsidR="007E5FCE" w:rsidRDefault="007E5FCE"/>
        </w:tc>
        <w:tc>
          <w:tcPr>
            <w:tcW w:w="852" w:type="dxa"/>
          </w:tcPr>
          <w:p w:rsidR="007E5FCE" w:rsidRDefault="007E5FCE"/>
        </w:tc>
        <w:tc>
          <w:tcPr>
            <w:tcW w:w="993" w:type="dxa"/>
          </w:tcPr>
          <w:p w:rsidR="007E5FCE" w:rsidRDefault="007E5FCE"/>
        </w:tc>
      </w:tr>
      <w:tr w:rsidR="007E5F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E5FCE">
        <w:trPr>
          <w:trHeight w:hRule="exact" w:val="277"/>
        </w:trPr>
        <w:tc>
          <w:tcPr>
            <w:tcW w:w="3970" w:type="dxa"/>
          </w:tcPr>
          <w:p w:rsidR="007E5FCE" w:rsidRDefault="007E5FCE"/>
        </w:tc>
        <w:tc>
          <w:tcPr>
            <w:tcW w:w="3828" w:type="dxa"/>
          </w:tcPr>
          <w:p w:rsidR="007E5FCE" w:rsidRDefault="007E5FCE"/>
        </w:tc>
        <w:tc>
          <w:tcPr>
            <w:tcW w:w="852" w:type="dxa"/>
          </w:tcPr>
          <w:p w:rsidR="007E5FCE" w:rsidRDefault="007E5FCE"/>
        </w:tc>
        <w:tc>
          <w:tcPr>
            <w:tcW w:w="993" w:type="dxa"/>
          </w:tcPr>
          <w:p w:rsidR="007E5FCE" w:rsidRDefault="007E5FCE"/>
        </w:tc>
      </w:tr>
      <w:tr w:rsidR="007E5FCE">
        <w:trPr>
          <w:trHeight w:hRule="exact" w:val="4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7E5FCE"/>
        </w:tc>
      </w:tr>
    </w:tbl>
    <w:p w:rsidR="007E5FCE" w:rsidRDefault="00884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E5FCE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E5FCE" w:rsidRPr="00884DED" w:rsidRDefault="007E5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E5FCE">
        <w:trPr>
          <w:trHeight w:hRule="exact" w:val="416"/>
        </w:trPr>
        <w:tc>
          <w:tcPr>
            <w:tcW w:w="5671" w:type="dxa"/>
          </w:tcPr>
          <w:p w:rsidR="007E5FCE" w:rsidRDefault="007E5FCE"/>
        </w:tc>
        <w:tc>
          <w:tcPr>
            <w:tcW w:w="1702" w:type="dxa"/>
          </w:tcPr>
          <w:p w:rsidR="007E5FCE" w:rsidRDefault="007E5FCE"/>
        </w:tc>
        <w:tc>
          <w:tcPr>
            <w:tcW w:w="1135" w:type="dxa"/>
          </w:tcPr>
          <w:p w:rsidR="007E5FCE" w:rsidRDefault="007E5FCE"/>
        </w:tc>
        <w:tc>
          <w:tcPr>
            <w:tcW w:w="1135" w:type="dxa"/>
          </w:tcPr>
          <w:p w:rsidR="007E5FCE" w:rsidRDefault="007E5FCE"/>
        </w:tc>
      </w:tr>
      <w:tr w:rsidR="007E5F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E5F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5FCE" w:rsidRDefault="007E5F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5FCE" w:rsidRDefault="007E5F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5FCE" w:rsidRDefault="007E5F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5FCE" w:rsidRDefault="007E5FCE"/>
        </w:tc>
      </w:tr>
      <w:tr w:rsidR="007E5F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5F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5F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5F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5F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5F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5F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1: Эмоционально-волевая сфера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5F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2: Проблема деятельности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5F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3: Индивид, личность, индивидуальность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5F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4: Сознание, его структура и развитие.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Бессознательное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5F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5: Самосознание, его развитие и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5F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6: Проблема жизненного пути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Самоактуализация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5F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7: Предмет, задачи и основные проблемы возрастной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5F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7E5F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E5F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общей психологии. Этапы развития психологии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5F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2: Основные принципы и категории общей психологии: методология и методы, их взаимосвязь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5F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3: Зарождение и эволюция психики животных и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5F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4: Общая характеристика основных психологических направлений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5F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Познавательная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5F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6:  Проблема речи. Мышление и речь, их взаимосвязь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5F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7E5F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7E5F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E5FCE" w:rsidRPr="00884DED">
        <w:trPr>
          <w:trHeight w:hRule="exact" w:val="41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7E5F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E5FCE" w:rsidRPr="00884DED" w:rsidRDefault="00884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7E5FCE" w:rsidRPr="00884DED" w:rsidRDefault="00884DED">
      <w:pPr>
        <w:rPr>
          <w:sz w:val="0"/>
          <w:szCs w:val="0"/>
          <w:lang w:val="ru-RU"/>
        </w:rPr>
      </w:pPr>
      <w:r w:rsidRPr="00884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5FCE" w:rsidRPr="00884DED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4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E5F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7E5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E5F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E5FCE" w:rsidRPr="00884D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</w:tr>
      <w:tr w:rsidR="007E5FCE" w:rsidRPr="00884DE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методы общей психологии.</w:t>
            </w:r>
          </w:p>
        </w:tc>
      </w:tr>
    </w:tbl>
    <w:p w:rsidR="007E5FCE" w:rsidRPr="00884DED" w:rsidRDefault="00884DED">
      <w:pPr>
        <w:rPr>
          <w:sz w:val="0"/>
          <w:szCs w:val="0"/>
          <w:lang w:val="ru-RU"/>
        </w:rPr>
      </w:pPr>
      <w:r w:rsidRPr="00884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5FCE" w:rsidRPr="00884D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Особенности психологии как науки. Психология в структуре современных наук.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Историческое введение в психологию.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Понятие о психике и ее эволюции.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Происхождение и развитие сознания человека.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теория деятельности.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Неосознаваемые психические процессы.</w:t>
            </w:r>
          </w:p>
        </w:tc>
      </w:tr>
      <w:tr w:rsidR="007E5F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</w:tr>
      <w:tr w:rsidR="007E5FCE" w:rsidRPr="00884DE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Ощущение;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Восприятие;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Представление;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Память;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Мышление;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Речь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Внимание. Современные теории внимания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Воображение.</w:t>
            </w:r>
          </w:p>
        </w:tc>
      </w:tr>
      <w:tr w:rsidR="007E5F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</w:tr>
      <w:tr w:rsidR="007E5F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Эмоции и чувства</w:t>
            </w:r>
          </w:p>
          <w:p w:rsidR="007E5FCE" w:rsidRDefault="00884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Воля.</w:t>
            </w:r>
          </w:p>
        </w:tc>
      </w:tr>
      <w:tr w:rsidR="007E5FCE" w:rsidRPr="00884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</w:tr>
      <w:tr w:rsidR="007E5FCE" w:rsidRPr="00884D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социальной психологии.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 другими отраслями науки.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Теоретические и практические задачи социальной психологии.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социальной психологии.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социальной психологии как науки.</w:t>
            </w:r>
          </w:p>
        </w:tc>
      </w:tr>
      <w:tr w:rsidR="007E5FCE" w:rsidRPr="00884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индивидуально-типологические особенности</w:t>
            </w:r>
          </w:p>
        </w:tc>
      </w:tr>
      <w:tr w:rsidR="007E5FC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понятий «человек», «индивид», «личность», «индивидуальность».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личности и ее социально-психологических особенно-стей, психологическая структура личности.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Социально-психологические типы личности, влияние индивидуальных осо-бенностей на социально-психологические качества личности: тип темперамента, характер, направленность, способности.</w:t>
            </w:r>
          </w:p>
          <w:p w:rsidR="007E5FCE" w:rsidRDefault="00884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Теории личности.</w:t>
            </w:r>
          </w:p>
        </w:tc>
      </w:tr>
      <w:tr w:rsidR="007E5F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</w:tr>
      <w:tr w:rsidR="007E5FCE" w:rsidRPr="00884D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Социализация личности, факторы социализации, формы и механизмы со-циализации.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Стадии и институты процесса социализации.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Социальный статус и социальные роли личности.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Три сферы становления личности: деятельность, общение, сознание.</w:t>
            </w:r>
          </w:p>
        </w:tc>
      </w:tr>
      <w:tr w:rsidR="007E5F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E5F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Эмоционально-волевая сфера</w:t>
            </w:r>
          </w:p>
        </w:tc>
      </w:tr>
      <w:tr w:rsidR="007E5F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Мотивация как проявление потребностей личности.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мотива, виды мотивов.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эмоций, их функции.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и виды чувств.</w:t>
            </w:r>
          </w:p>
          <w:p w:rsidR="007E5FCE" w:rsidRDefault="00884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Понятие о воле.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волевого акта.</w:t>
            </w:r>
          </w:p>
        </w:tc>
      </w:tr>
      <w:tr w:rsidR="007E5FCE" w:rsidRPr="00884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2: Проблема деятельности в психологии</w:t>
            </w:r>
          </w:p>
        </w:tc>
      </w:tr>
      <w:tr w:rsidR="007E5F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понятие о деятельности.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Внешняя и внутренняя деятельность, их взаимосвязь.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деятельности человека.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деятельности человека.</w:t>
            </w:r>
          </w:p>
          <w:p w:rsidR="007E5FCE" w:rsidRDefault="00884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ведущей деятельности.</w:t>
            </w:r>
          </w:p>
        </w:tc>
      </w:tr>
    </w:tbl>
    <w:p w:rsidR="007E5FCE" w:rsidRDefault="00884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5F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3: Индивид, личность, индивидуальность</w:t>
            </w:r>
          </w:p>
        </w:tc>
      </w:tr>
      <w:tr w:rsidR="007E5FCE" w:rsidRPr="00884D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Понятие, первичные  свойства индивида.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субъектности, виды.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Личность: понятие, структура.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Индивидуальность: понятие, структура.</w:t>
            </w:r>
          </w:p>
        </w:tc>
      </w:tr>
      <w:tr w:rsidR="007E5F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4: Сознание, его структура и развитие.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Бессознательное</w:t>
            </w:r>
          </w:p>
        </w:tc>
      </w:tr>
      <w:tr w:rsidR="007E5FC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Сознание как реальность (определение и свойства сознания).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сознания – образа. Чувственная ткань, биодинамическая ткань и значения. Структура сознания (по В.П. Зинченко).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сознания – образа. Значения и смыслы.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сознания З.Фрейда: подсознание, сознание, сверхсознание.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Бессознательное в психике человека.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Возможные классификации бессознательных явлений в психологии.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Заслушивание докладов по темам: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личности в кризисе отрочества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Психологический портрет современного юноши (де¬вушки)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Профессиональное и личностное самоопределение в юношеском возрасте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готовность юношей и девушек к вступлению в самостоятельную жизнь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социального, возрастного и индивидуально¬го развития человека</w:t>
            </w:r>
          </w:p>
          <w:p w:rsidR="007E5FCE" w:rsidRDefault="00884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Психологическая природа кризиса юности</w:t>
            </w:r>
          </w:p>
        </w:tc>
      </w:tr>
      <w:tr w:rsidR="007E5FCE" w:rsidRPr="00884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5: Самосознание, его развитие и структура.</w:t>
            </w:r>
          </w:p>
        </w:tc>
      </w:tr>
      <w:tr w:rsidR="007E5F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самосознания.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Самооценка и самопринятие как проекция самости.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самооценки в формировании личности.</w:t>
            </w:r>
          </w:p>
          <w:p w:rsidR="007E5FCE" w:rsidRDefault="00884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Условия формирования неадекватной самооценки.</w:t>
            </w:r>
          </w:p>
        </w:tc>
      </w:tr>
      <w:tr w:rsidR="007E5F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6: Проблема жизненного пути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Самоактуализация</w:t>
            </w:r>
          </w:p>
        </w:tc>
      </w:tr>
      <w:tr w:rsidR="007E5F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1.Жизненные стратегии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2.Ценностно-смысловые ориентации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3.Самоопределение: профессиональное и жизненное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4.Жизненный путь: типичное и  индивидуальное.</w:t>
            </w:r>
          </w:p>
          <w:p w:rsidR="007E5FCE" w:rsidRDefault="00884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Самоактуализация.</w:t>
            </w:r>
          </w:p>
        </w:tc>
      </w:tr>
      <w:tr w:rsidR="007E5FCE" w:rsidRPr="00884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7: Предмет, задачи и основные проблемы возрастной психологии.</w:t>
            </w:r>
          </w:p>
        </w:tc>
      </w:tr>
      <w:tr w:rsidR="007E5FCE" w:rsidRPr="00884D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предмета возрастной психологии.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отличие современных представлений о предмете возрастной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 от существовавших ранее?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возрастной психологии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Обозначьте основные тенденции в развитии возрастной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психологии в период 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существуют принципиальные позиции по проблеме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детерминации психического развития человека?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 решался вопрос о детерминации психического развития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в подходах М. Монтессори и А. Гезелла? Какие педагогические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 логически следуют из их взглядов</w:t>
            </w:r>
          </w:p>
        </w:tc>
      </w:tr>
      <w:tr w:rsidR="007E5F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E5FCE" w:rsidRPr="00884DE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общей психологии. Этапы развития психологии как науки</w:t>
            </w:r>
          </w:p>
        </w:tc>
      </w:tr>
      <w:tr w:rsidR="007E5FC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и социальная психология как наука.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общей психологии.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развития психологии.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и социальная психология в системе наук.</w:t>
            </w:r>
          </w:p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Практическое значение психологии</w:t>
            </w:r>
          </w:p>
        </w:tc>
      </w:tr>
      <w:tr w:rsidR="007E5FCE" w:rsidRPr="00884DE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2: Основные принципы и категории общей психологии: методология и методы, их взаимосвязь</w:t>
            </w:r>
          </w:p>
        </w:tc>
      </w:tr>
    </w:tbl>
    <w:p w:rsidR="007E5FCE" w:rsidRPr="00884DED" w:rsidRDefault="00884DED">
      <w:pPr>
        <w:rPr>
          <w:sz w:val="0"/>
          <w:szCs w:val="0"/>
          <w:lang w:val="ru-RU"/>
        </w:rPr>
      </w:pPr>
      <w:r w:rsidRPr="00884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5FCE" w:rsidRPr="00884DE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Основные принципы и категории общей психологии.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Методология и методы, их взаимосвязь.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 психологии.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Достоинства и недостатки методов исследования.</w:t>
            </w:r>
          </w:p>
        </w:tc>
      </w:tr>
      <w:tr w:rsidR="007E5FCE" w:rsidRPr="00884DE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3: Зарождение и эволюция психики животных и человека</w:t>
            </w:r>
          </w:p>
        </w:tc>
      </w:tr>
      <w:tr w:rsidR="007E5FCE" w:rsidRPr="00884DE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возникновения и общие закономерности развития психики в процессе эволюции животных.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2.Раздражимость и чувствительность.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особенности психики животных.</w:t>
            </w:r>
          </w:p>
        </w:tc>
      </w:tr>
      <w:tr w:rsidR="007E5FCE" w:rsidRPr="00884DE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4: Общая характеристика основных психологических направлений</w:t>
            </w:r>
          </w:p>
        </w:tc>
      </w:tr>
      <w:tr w:rsidR="007E5FC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Поведенческое направление (бихевиоризм).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Психоаналитическое направление. Психоанализ З.Фрейда.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Целостный подход в гештальтпсихологии. Понятие «гештальт».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Возникновение и развитие гуманистической психологии.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Когнитивная Общая и социальная психология.</w:t>
            </w:r>
          </w:p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Ассоцианизм.</w:t>
            </w:r>
          </w:p>
        </w:tc>
      </w:tr>
      <w:tr w:rsidR="007E5FC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Познавательная деятельность.</w:t>
            </w:r>
          </w:p>
        </w:tc>
      </w:tr>
      <w:tr w:rsidR="007E5FCE" w:rsidRPr="00884DE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и социальная психология познавательной деятельности.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Ощущение, восприятие, внимание.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Память и способы ее развития.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Мышление и воображение.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Мышление как деятельность и решение мыслительных задач.</w:t>
            </w:r>
          </w:p>
        </w:tc>
      </w:tr>
      <w:tr w:rsidR="007E5FCE" w:rsidRPr="00884DE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6:  Проблема речи. Мышление и речь, их взаимосвязь</w:t>
            </w:r>
          </w:p>
        </w:tc>
      </w:tr>
      <w:tr w:rsidR="007E5FC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Мышление: понятие, физиологические основы и основные признаки.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видов мышления.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Операции мышления.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мышления. Условия формирования понятий.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Речь и язык: понятие, функции, виды. Взаимосвязь мышления и речи.</w:t>
            </w:r>
          </w:p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Индивидуальные различия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ума</w:t>
            </w:r>
          </w:p>
        </w:tc>
      </w:tr>
      <w:tr w:rsidR="007E5FCE" w:rsidRPr="00884D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7E5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E5FCE" w:rsidRPr="00884DE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и социальная психология» / Довгань О.В.. – Омск: Изд-во Омской гуманитарной академии, 2022.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E5FC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7E5FCE" w:rsidRDefault="00884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E5FC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психология: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Макерова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Любякин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Оконечникова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Вильгельм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Сыманюк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884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E6435">
                <w:rPr>
                  <w:rStyle w:val="a3"/>
                </w:rPr>
                <w:t>https://urait.ru/bcode/441486</w:t>
              </w:r>
            </w:hyperlink>
            <w:r>
              <w:t xml:space="preserve"> </w:t>
            </w:r>
          </w:p>
        </w:tc>
      </w:tr>
      <w:tr w:rsidR="007E5FCE" w:rsidRPr="00884DE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Асадуллина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978-5-9916-9792-7.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DED">
              <w:rPr>
                <w:lang w:val="ru-RU"/>
              </w:rPr>
              <w:t xml:space="preserve"> </w:t>
            </w:r>
            <w:hyperlink r:id="rId5" w:history="1">
              <w:r w:rsidR="002E6435">
                <w:rPr>
                  <w:rStyle w:val="a3"/>
                  <w:lang w:val="ru-RU"/>
                </w:rPr>
                <w:t>https://urait.ru/bcode/437398</w:t>
              </w:r>
            </w:hyperlink>
            <w:r w:rsidRPr="00884DED">
              <w:rPr>
                <w:lang w:val="ru-RU"/>
              </w:rPr>
              <w:t xml:space="preserve"> </w:t>
            </w:r>
          </w:p>
        </w:tc>
      </w:tr>
      <w:tr w:rsidR="007E5FCE" w:rsidRPr="00884D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Феоктистова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Маринова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978-5-534-07451-2.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DED">
              <w:rPr>
                <w:lang w:val="ru-RU"/>
              </w:rPr>
              <w:t xml:space="preserve"> </w:t>
            </w:r>
            <w:hyperlink r:id="rId6" w:history="1">
              <w:r w:rsidR="002E6435">
                <w:rPr>
                  <w:rStyle w:val="a3"/>
                  <w:lang w:val="ru-RU"/>
                </w:rPr>
                <w:t>https://urait.ru/bcode/441517</w:t>
              </w:r>
            </w:hyperlink>
            <w:r w:rsidRPr="00884DED">
              <w:rPr>
                <w:lang w:val="ru-RU"/>
              </w:rPr>
              <w:t xml:space="preserve"> </w:t>
            </w:r>
          </w:p>
        </w:tc>
      </w:tr>
      <w:tr w:rsidR="007E5FCE">
        <w:trPr>
          <w:trHeight w:hRule="exact" w:val="304"/>
        </w:trPr>
        <w:tc>
          <w:tcPr>
            <w:tcW w:w="285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E5FCE" w:rsidRPr="00884DE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DED">
              <w:rPr>
                <w:lang w:val="ru-RU"/>
              </w:rPr>
              <w:t xml:space="preserve"> </w:t>
            </w:r>
            <w:hyperlink r:id="rId7" w:history="1">
              <w:r w:rsidR="002E6435">
                <w:rPr>
                  <w:rStyle w:val="a3"/>
                  <w:lang w:val="ru-RU"/>
                </w:rPr>
                <w:t>https://urait.ru/bcode/437645</w:t>
              </w:r>
            </w:hyperlink>
            <w:r w:rsidRPr="00884DED">
              <w:rPr>
                <w:lang w:val="ru-RU"/>
              </w:rPr>
              <w:t xml:space="preserve"> </w:t>
            </w:r>
          </w:p>
        </w:tc>
      </w:tr>
      <w:tr w:rsidR="007E5FCE" w:rsidRPr="00884DE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978-5-534-00094-8.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DED">
              <w:rPr>
                <w:lang w:val="ru-RU"/>
              </w:rPr>
              <w:t xml:space="preserve"> </w:t>
            </w:r>
            <w:hyperlink r:id="rId8" w:history="1">
              <w:r w:rsidR="002E6435">
                <w:rPr>
                  <w:rStyle w:val="a3"/>
                  <w:lang w:val="ru-RU"/>
                </w:rPr>
                <w:t>https://urait.ru/bcode/433642</w:t>
              </w:r>
            </w:hyperlink>
            <w:r w:rsidRPr="00884DED">
              <w:rPr>
                <w:lang w:val="ru-RU"/>
              </w:rPr>
              <w:t xml:space="preserve"> </w:t>
            </w:r>
          </w:p>
        </w:tc>
      </w:tr>
      <w:tr w:rsidR="007E5FCE" w:rsidRPr="00884D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84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726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978-5-534-10262-8.</w:t>
            </w:r>
            <w:r w:rsidRPr="00884DED">
              <w:rPr>
                <w:lang w:val="ru-RU"/>
              </w:rPr>
              <w:t xml:space="preserve"> 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DED">
              <w:rPr>
                <w:lang w:val="ru-RU"/>
              </w:rPr>
              <w:t xml:space="preserve"> </w:t>
            </w:r>
            <w:hyperlink r:id="rId9" w:history="1">
              <w:r w:rsidR="002E6435">
                <w:rPr>
                  <w:rStyle w:val="a3"/>
                  <w:lang w:val="ru-RU"/>
                </w:rPr>
                <w:t>https://urait.ru/bcode/429650</w:t>
              </w:r>
            </w:hyperlink>
            <w:r w:rsidRPr="00884DED">
              <w:rPr>
                <w:lang w:val="ru-RU"/>
              </w:rPr>
              <w:t xml:space="preserve"> </w:t>
            </w: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E5FCE" w:rsidRPr="00884DE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2E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2E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2E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2E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2E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4E0B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2E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2E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2E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2E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2E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2E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2E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7E5FCE" w:rsidRPr="00884DED" w:rsidRDefault="00884DED">
      <w:pPr>
        <w:rPr>
          <w:sz w:val="0"/>
          <w:szCs w:val="0"/>
          <w:lang w:val="ru-RU"/>
        </w:rPr>
      </w:pPr>
      <w:r w:rsidRPr="00884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5FCE" w:rsidRPr="00884D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7E5FCE" w:rsidRPr="00884DED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E5FCE" w:rsidRPr="00884D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E5FCE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7E5FCE" w:rsidRDefault="00884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5FCE" w:rsidRPr="00884DE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7E5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5FCE" w:rsidRDefault="00884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E5FCE" w:rsidRDefault="00884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E5FCE" w:rsidRDefault="00884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E5FCE" w:rsidRDefault="00884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E5FCE" w:rsidRPr="00884DED" w:rsidRDefault="007E5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E5FCE" w:rsidRPr="00884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4E0B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E5FCE" w:rsidRPr="00884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4E0B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E5FCE" w:rsidRPr="00884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2E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E5FCE" w:rsidRPr="00884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2E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E5FCE" w:rsidRPr="00884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E5F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2E64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E5FCE" w:rsidRPr="00884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2E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E5FCE" w:rsidRPr="00884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2E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2E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E5F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Default="00884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E5FCE" w:rsidRPr="00884DE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E5FCE" w:rsidRPr="00884DED">
        <w:trPr>
          <w:trHeight w:hRule="exact" w:val="277"/>
        </w:trPr>
        <w:tc>
          <w:tcPr>
            <w:tcW w:w="9640" w:type="dxa"/>
          </w:tcPr>
          <w:p w:rsidR="007E5FCE" w:rsidRPr="00884DED" w:rsidRDefault="007E5FCE">
            <w:pPr>
              <w:rPr>
                <w:lang w:val="ru-RU"/>
              </w:rPr>
            </w:pPr>
          </w:p>
        </w:tc>
      </w:tr>
      <w:tr w:rsidR="007E5FCE" w:rsidRPr="00884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E5FCE" w:rsidRPr="00884DED">
        <w:trPr>
          <w:trHeight w:hRule="exact" w:val="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7E5FCE" w:rsidRPr="00884DED" w:rsidRDefault="00884DED">
      <w:pPr>
        <w:rPr>
          <w:sz w:val="0"/>
          <w:szCs w:val="0"/>
          <w:lang w:val="ru-RU"/>
        </w:rPr>
      </w:pPr>
      <w:r w:rsidRPr="00884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5FCE" w:rsidRPr="00884DED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4E0B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E5FCE" w:rsidRPr="00884DED" w:rsidRDefault="00884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E5FCE" w:rsidRPr="00884DED" w:rsidRDefault="007E5FCE">
      <w:pPr>
        <w:rPr>
          <w:lang w:val="ru-RU"/>
        </w:rPr>
      </w:pPr>
    </w:p>
    <w:sectPr w:rsidR="007E5FCE" w:rsidRPr="00884DED" w:rsidSect="007E5F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6435"/>
    <w:rsid w:val="004E0B9F"/>
    <w:rsid w:val="006F0EE5"/>
    <w:rsid w:val="007E5FCE"/>
    <w:rsid w:val="00884DED"/>
    <w:rsid w:val="00C217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B9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0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764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51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39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1486" TargetMode="External"/><Relationship Id="rId9" Type="http://schemas.openxmlformats.org/officeDocument/2006/relationships/hyperlink" Target="https://urait.ru/bcode/42965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33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6943</Words>
  <Characters>39576</Characters>
  <Application>Microsoft Office Word</Application>
  <DocSecurity>0</DocSecurity>
  <Lines>329</Lines>
  <Paragraphs>92</Paragraphs>
  <ScaleCrop>false</ScaleCrop>
  <Company/>
  <LinksUpToDate>false</LinksUpToDate>
  <CharactersWithSpaces>46427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2022-2023_ФГОС3++2022_Бак-ОФО-ПО(ИО)(22)_plx_Общая и социальная психология</dc:title>
  <dc:creator>FastReport.NET</dc:creator>
  <cp:lastModifiedBy>Mark Bernstorf</cp:lastModifiedBy>
  <cp:revision>6</cp:revision>
  <dcterms:created xsi:type="dcterms:W3CDTF">2022-05-03T18:35:00Z</dcterms:created>
  <dcterms:modified xsi:type="dcterms:W3CDTF">2022-11-13T09:32:00Z</dcterms:modified>
</cp:coreProperties>
</file>